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Table S1</w:t>
      </w:r>
      <w:bookmarkEnd w:id="0"/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Quality control of the DNA-seq data</w:t>
      </w:r>
    </w:p>
    <w:tbl>
      <w:tblPr>
        <w:tblStyle w:val="2"/>
        <w:tblW w:w="94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280"/>
        <w:gridCol w:w="1600"/>
        <w:gridCol w:w="2480"/>
        <w:gridCol w:w="1400"/>
        <w:gridCol w:w="920"/>
        <w:gridCol w:w="900"/>
      </w:tblGrid>
      <w:tr>
        <w:trPr>
          <w:trHeight w:val="36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Samples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Raw Base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Clean Base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Clean Base Percent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GC Content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&gt;Q20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&gt;Q30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47.88%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92.03%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48.70%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90.92%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47.80%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90.30%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91.44%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90.78%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97.12%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96.95%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91.83%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92.02%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91.34%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96.90%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91.74%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47.36%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90.27%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47.73%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90.58%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1.83G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90.91%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91.28%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3.79G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3.66G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91.27%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91.22%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91.69%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96.90%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91.04%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91.13%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91.28%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90.65%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97.00%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48.70%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96.76%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91.45%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91.58%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91.73%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92.32%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96.98%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96.98%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91.58%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1.76G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97.03%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90.56%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94.78%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48.91%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90.57%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94.35%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89.97%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95.75%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90.72%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94.96%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90.30%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94.94%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90.27%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48.99%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95.12%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94.21%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89.61%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93.06%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88.20%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89.91%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93.90%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95.70%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89.19%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90.33%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90.33%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90.02%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90.49%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95.10%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90.42%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90.27%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49.20%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1.62G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48.93%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90.92%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88.93%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89.16%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48.31%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95.39%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88.49%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88.65%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88.75%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94.23%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95.34%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88.41%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1.44G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1.36G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48.45%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88.86%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91.07%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90.58%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48.66%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96.45%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48.74%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95.35%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48.71%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96.54%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90.88%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48.89%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96.38%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48.57%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96.24%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90.25%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93.89%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47.38%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88.38%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47.07%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94.46%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47.78%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88.57%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48.10%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89.86%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47.73%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1.48G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94.37%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47.75%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88.83%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94.08%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47.07%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95.36%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88.55%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1.53G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94.28%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47.46%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88.23%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94.74%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89.48%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47.84%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94.77%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89.70%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94.66%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89.29%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1.36G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94.93%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89.72%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1.24G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94.96%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47.66%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95.71%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1.35G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47.67%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95.92%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89.64%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94.65%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47.53%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89.06%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1.45G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1.38G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95.25%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89.84%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1.47G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94.51%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95.60%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88.96%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95.13%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48.07%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1.39G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1.32G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95.08%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47.84%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96.03%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89.87%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1.40G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1.33G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95.35%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89.51%</w:t>
            </w:r>
          </w:p>
        </w:tc>
      </w:tr>
      <w:tr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1.51G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1.44G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94.85%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47.91%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89.42%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B112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1.41G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1.34G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95.43%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48.23%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95.86%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89.57%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EC"/>
    <w:rsid w:val="00423D87"/>
    <w:rsid w:val="005467EC"/>
    <w:rsid w:val="00C764DA"/>
    <w:rsid w:val="00DB390D"/>
    <w:rsid w:val="38C4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771</Words>
  <Characters>4398</Characters>
  <Lines>36</Lines>
  <Paragraphs>10</Paragraphs>
  <TotalTime>15</TotalTime>
  <ScaleCrop>false</ScaleCrop>
  <LinksUpToDate>false</LinksUpToDate>
  <CharactersWithSpaces>5159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2022-06-16T04:39:00Z</dcterms:created>
  <dc:creator>Windows 用户</dc:creator>
  <cp:lastModifiedBy>大白</cp:lastModifiedBy>
  <dcterms:modified xsi:type="dcterms:W3CDTF">2022-12-02T06:05:24Z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8DF3DBCB32B54E99A49F484118A796FF</vt:lpwstr>
  </property>
</Properties>
</file>